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附件一：环评委托书</w:t>
      </w:r>
    </w:p>
    <w:p>
      <w:pPr>
        <w:pStyle w:val="2"/>
        <w:rPr>
          <w:rFonts w:hint="eastAsia"/>
          <w:lang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-306705</wp:posOffset>
            </wp:positionH>
            <wp:positionV relativeFrom="paragraph">
              <wp:posOffset>53975</wp:posOffset>
            </wp:positionV>
            <wp:extent cx="5986145" cy="8279765"/>
            <wp:effectExtent l="0" t="0" r="14605" b="6985"/>
            <wp:wrapNone/>
            <wp:docPr id="9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86145" cy="827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b/>
          <w:bCs/>
          <w:lang w:eastAsia="zh-CN"/>
        </w:rPr>
      </w:pPr>
      <w:r>
        <w:rPr>
          <w:b/>
          <w:bCs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-144780</wp:posOffset>
            </wp:positionH>
            <wp:positionV relativeFrom="paragraph">
              <wp:posOffset>315595</wp:posOffset>
            </wp:positionV>
            <wp:extent cx="5563870" cy="8279765"/>
            <wp:effectExtent l="0" t="0" r="17780" b="6985"/>
            <wp:wrapNone/>
            <wp:docPr id="1" name="图片 1" descr="附件2 环评批复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附件2 环评批复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63870" cy="827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eastAsia="zh-CN"/>
        </w:rPr>
        <w:t>附件二：原环评批复</w:t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b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37465</wp:posOffset>
            </wp:positionH>
            <wp:positionV relativeFrom="paragraph">
              <wp:posOffset>31750</wp:posOffset>
            </wp:positionV>
            <wp:extent cx="5199380" cy="8279765"/>
            <wp:effectExtent l="0" t="0" r="1270" b="6985"/>
            <wp:wrapTopAndBottom/>
            <wp:docPr id="2" name="图片 2" descr="节能登记1_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节能登记1_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9380" cy="827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  <w:r>
        <w:rPr>
          <w:b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-86360</wp:posOffset>
            </wp:positionH>
            <wp:positionV relativeFrom="paragraph">
              <wp:posOffset>234950</wp:posOffset>
            </wp:positionV>
            <wp:extent cx="5428615" cy="8279765"/>
            <wp:effectExtent l="0" t="0" r="635" b="6985"/>
            <wp:wrapTopAndBottom/>
            <wp:docPr id="3" name="图片 3" descr="节能登记1_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节能登记1_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8615" cy="827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附件三：原竣工环境验收保护意见</w:t>
      </w: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41275</wp:posOffset>
            </wp:positionV>
            <wp:extent cx="5272405" cy="8279765"/>
            <wp:effectExtent l="0" t="0" r="4445" b="6985"/>
            <wp:wrapNone/>
            <wp:docPr id="5" name="图片 5" descr="b7afbfce1b0bfcfaa4f8344f525165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7afbfce1b0bfcfaa4f8344f525165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-196850</wp:posOffset>
            </wp:positionH>
            <wp:positionV relativeFrom="paragraph">
              <wp:posOffset>153035</wp:posOffset>
            </wp:positionV>
            <wp:extent cx="5925820" cy="8279765"/>
            <wp:effectExtent l="0" t="0" r="17780" b="6985"/>
            <wp:wrapNone/>
            <wp:docPr id="6" name="图片 6" descr="8ec60a3023464f8810d57f957b088d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ec60a3023464f8810d57f957b088d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25820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附件四：应急预案备案登记表</w:t>
      </w: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-184150</wp:posOffset>
            </wp:positionH>
            <wp:positionV relativeFrom="paragraph">
              <wp:posOffset>51435</wp:posOffset>
            </wp:positionV>
            <wp:extent cx="5916295" cy="8279765"/>
            <wp:effectExtent l="0" t="0" r="8255" b="6985"/>
            <wp:wrapNone/>
            <wp:docPr id="4" name="图片 4" descr="4a5ed31e05b13f9bd7d7c3879dff94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a5ed31e05b13f9bd7d7c3879dff94c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1629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b/>
          <w:bCs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394970</wp:posOffset>
            </wp:positionV>
            <wp:extent cx="5828030" cy="8279765"/>
            <wp:effectExtent l="0" t="0" r="1270" b="6985"/>
            <wp:wrapNone/>
            <wp:docPr id="14" name="图片 14" descr="WNS15-1.6-Y、Q-L1 243660 20191023能效报告.pdf_0195B8A682EBEB6FB4621A0E70B2BB34_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WNS15-1.6-Y、Q-L1 243660 20191023能效报告.pdf_0195B8A682EBEB6FB4621A0E70B2BB34_0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28030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eastAsia="zh-CN"/>
        </w:rPr>
        <w:t>附件五：同类型锅炉测试报告</w:t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226060</wp:posOffset>
            </wp:positionV>
            <wp:extent cx="5272405" cy="8279765"/>
            <wp:effectExtent l="0" t="0" r="4445" b="6985"/>
            <wp:wrapNone/>
            <wp:docPr id="15" name="图片 15" descr="WNS15-1.6-Y、Q-L1 243660 20191023能效报告.pdf_0195B8A682EBEB6FB4621A0E70B2BB34_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WNS15-1.6-Y、Q-L1 243660 20191023能效报告.pdf_0195B8A682EBEB6FB4621A0E70B2BB34_01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111760</wp:posOffset>
            </wp:positionV>
            <wp:extent cx="5272405" cy="8279765"/>
            <wp:effectExtent l="0" t="0" r="4445" b="6985"/>
            <wp:wrapNone/>
            <wp:docPr id="17" name="图片 17" descr="WNS15-1.6-Y、Q-L1 243660 20191023能效报告.pdf_0195B8A682EBEB6FB4621A0E70B2BB34_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WNS15-1.6-Y、Q-L1 243660 20191023能效报告.pdf_0195B8A682EBEB6FB4621A0E70B2BB34_0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b/>
          <w:bCs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390525</wp:posOffset>
            </wp:positionV>
            <wp:extent cx="5272405" cy="8279765"/>
            <wp:effectExtent l="0" t="0" r="4445" b="6985"/>
            <wp:wrapNone/>
            <wp:docPr id="10" name="图片 10" descr="0CB0DDED28734DF51D5D22B7548E933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CB0DDED28734DF51D5D22B7548E933A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eastAsia="zh-CN"/>
        </w:rPr>
        <w:t>附件六：监测报告</w:t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-660400</wp:posOffset>
            </wp:positionV>
            <wp:extent cx="5272405" cy="8279765"/>
            <wp:effectExtent l="0" t="0" r="4445" b="6985"/>
            <wp:wrapNone/>
            <wp:docPr id="11" name="图片 11" descr="91B3E88FF8726406321D3C02AFF379B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91B3E88FF8726406321D3C02AFF379BF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222250</wp:posOffset>
            </wp:positionV>
            <wp:extent cx="5272405" cy="8279765"/>
            <wp:effectExtent l="0" t="0" r="4445" b="6985"/>
            <wp:wrapNone/>
            <wp:docPr id="12" name="图片 12" descr="55DFA3BAE90087E0F2545437735408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55DFA3BAE90087E0F254543773540813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rFonts w:hint="eastAsia"/>
          <w:b/>
          <w:bCs/>
          <w:lang w:eastAsia="zh-CN"/>
        </w:rPr>
        <w:t>附件七：监测质保单</w:t>
      </w: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-207645</wp:posOffset>
            </wp:positionH>
            <wp:positionV relativeFrom="paragraph">
              <wp:posOffset>44450</wp:posOffset>
            </wp:positionV>
            <wp:extent cx="5777865" cy="8279765"/>
            <wp:effectExtent l="0" t="0" r="13335" b="6985"/>
            <wp:wrapNone/>
            <wp:docPr id="13" name="图片 13" descr="99D28BE88A1700B3F22626A2F378CDC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99D28BE88A1700B3F22626A2F378CDC1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附件八：排污权指标</w:t>
      </w: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-292100</wp:posOffset>
            </wp:positionH>
            <wp:positionV relativeFrom="paragraph">
              <wp:posOffset>7620</wp:posOffset>
            </wp:positionV>
            <wp:extent cx="5841365" cy="8279765"/>
            <wp:effectExtent l="0" t="0" r="6985" b="6985"/>
            <wp:wrapNone/>
            <wp:docPr id="8" name="图片 8" descr="f7b27a46abefc17aaad09600fc0fc2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7b27a46abefc17aaad09600fc0fc2c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4136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b/>
          <w:bCs/>
          <w:lang w:eastAsia="zh-CN"/>
        </w:rPr>
      </w:pPr>
      <w:bookmarkStart w:id="0" w:name="_GoBack"/>
      <w:r>
        <w:rPr>
          <w:rFonts w:hint="eastAsia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-128905</wp:posOffset>
            </wp:positionH>
            <wp:positionV relativeFrom="paragraph">
              <wp:posOffset>405130</wp:posOffset>
            </wp:positionV>
            <wp:extent cx="5840095" cy="8279765"/>
            <wp:effectExtent l="0" t="0" r="8255" b="6985"/>
            <wp:wrapNone/>
            <wp:docPr id="7" name="图片 7" descr="8e93c586a68ec2a19097c79dcd6fed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e93c586a68ec2a19097c79dcd6fed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40095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rFonts w:hint="eastAsia"/>
          <w:b/>
          <w:bCs/>
          <w:lang w:eastAsia="zh-CN"/>
        </w:rPr>
        <w:t>附件九：营业执照</w:t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C42E49"/>
    <w:rsid w:val="065468E3"/>
    <w:rsid w:val="0C3B09EA"/>
    <w:rsid w:val="10AA4FF9"/>
    <w:rsid w:val="11A75D97"/>
    <w:rsid w:val="12512CDE"/>
    <w:rsid w:val="16E667B6"/>
    <w:rsid w:val="1FBC428A"/>
    <w:rsid w:val="22CB55E5"/>
    <w:rsid w:val="2494688B"/>
    <w:rsid w:val="2B15103F"/>
    <w:rsid w:val="2B7C093D"/>
    <w:rsid w:val="2BD5293F"/>
    <w:rsid w:val="2CFC03F1"/>
    <w:rsid w:val="2F750FCC"/>
    <w:rsid w:val="3159603C"/>
    <w:rsid w:val="34135078"/>
    <w:rsid w:val="38323AB9"/>
    <w:rsid w:val="3AF044C9"/>
    <w:rsid w:val="404B2D6A"/>
    <w:rsid w:val="47C56822"/>
    <w:rsid w:val="47C6623D"/>
    <w:rsid w:val="484D289D"/>
    <w:rsid w:val="48760710"/>
    <w:rsid w:val="48F60B34"/>
    <w:rsid w:val="4D195CE4"/>
    <w:rsid w:val="51430BFE"/>
    <w:rsid w:val="5A30245B"/>
    <w:rsid w:val="5D07377B"/>
    <w:rsid w:val="61F33B40"/>
    <w:rsid w:val="620F3388"/>
    <w:rsid w:val="62B43BF9"/>
    <w:rsid w:val="6A5E3EB6"/>
    <w:rsid w:val="6C320FA1"/>
    <w:rsid w:val="779107C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520" w:lineRule="exact"/>
      <w:jc w:val="both"/>
    </w:pPr>
    <w:rPr>
      <w:rFonts w:asciiTheme="minorAscii" w:hAnsiTheme="minorAscii" w:eastAsiaTheme="minorEastAsia" w:cstheme="minorBidi"/>
      <w:kern w:val="2"/>
      <w:sz w:val="24"/>
      <w:szCs w:val="22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outlineLvl w:val="0"/>
    </w:pPr>
    <w:rPr>
      <w:rFonts w:eastAsia="宋体"/>
      <w:b/>
      <w:kern w:val="44"/>
      <w:sz w:val="32"/>
      <w:szCs w:val="24"/>
    </w:rPr>
  </w:style>
  <w:style w:type="paragraph" w:styleId="4">
    <w:name w:val="heading 2"/>
    <w:basedOn w:val="1"/>
    <w:next w:val="1"/>
    <w:semiHidden/>
    <w:unhideWhenUsed/>
    <w:qFormat/>
    <w:uiPriority w:val="0"/>
    <w:pPr>
      <w:keepNext/>
      <w:spacing w:line="360" w:lineRule="auto"/>
      <w:ind w:firstLine="883" w:firstLineChars="200"/>
      <w:outlineLvl w:val="1"/>
    </w:pPr>
    <w:rPr>
      <w:rFonts w:ascii="Times New Roman" w:hAnsi="Times New Roman"/>
      <w:b/>
      <w:sz w:val="28"/>
      <w:szCs w:val="22"/>
    </w:rPr>
  </w:style>
  <w:style w:type="paragraph" w:styleId="5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883" w:firstLineChars="200"/>
      <w:outlineLvl w:val="2"/>
    </w:pPr>
    <w:rPr>
      <w:rFonts w:ascii="Times New Roman" w:hAnsi="Times New Roman"/>
      <w:b/>
    </w:rPr>
  </w:style>
  <w:style w:type="character" w:default="1" w:styleId="9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annotation text"/>
    <w:basedOn w:val="1"/>
    <w:qFormat/>
    <w:uiPriority w:val="0"/>
    <w:pPr>
      <w:jc w:val="left"/>
    </w:pPr>
  </w:style>
  <w:style w:type="paragraph" w:styleId="7">
    <w:name w:val="Body Text First Indent"/>
    <w:basedOn w:val="2"/>
    <w:qFormat/>
    <w:uiPriority w:val="0"/>
    <w:pPr>
      <w:ind w:firstLine="420" w:firstLineChars="1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33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庚戌の虎</cp:lastModifiedBy>
  <dcterms:modified xsi:type="dcterms:W3CDTF">2020-01-20T21:11:44Z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